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6C" w:rsidRDefault="0032706C" w:rsidP="006243FD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807D46">
        <w:rPr>
          <w:b/>
          <w:sz w:val="28"/>
          <w:szCs w:val="28"/>
        </w:rPr>
        <w:t xml:space="preserve">«Новые правила </w:t>
      </w:r>
      <w:proofErr w:type="spellStart"/>
      <w:r w:rsidRPr="00807D46">
        <w:rPr>
          <w:b/>
          <w:sz w:val="28"/>
          <w:szCs w:val="28"/>
        </w:rPr>
        <w:t>госрегистрации</w:t>
      </w:r>
      <w:proofErr w:type="spellEnd"/>
      <w:r w:rsidRPr="00807D46">
        <w:rPr>
          <w:b/>
          <w:sz w:val="28"/>
          <w:szCs w:val="28"/>
        </w:rPr>
        <w:t xml:space="preserve"> кадастрового учета недвижимости</w:t>
      </w:r>
      <w:r w:rsidRPr="00807D46">
        <w:rPr>
          <w:sz w:val="28"/>
          <w:szCs w:val="28"/>
        </w:rPr>
        <w:t xml:space="preserve">. </w:t>
      </w:r>
      <w:r w:rsidRPr="0032706C">
        <w:rPr>
          <w:b/>
          <w:sz w:val="28"/>
          <w:szCs w:val="28"/>
        </w:rPr>
        <w:t>Изменения в проведении государственной кадастровой оценки в 2017 году»</w:t>
      </w:r>
    </w:p>
    <w:p w:rsidR="006243FD" w:rsidRPr="0032706C" w:rsidRDefault="006243FD" w:rsidP="0032706C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766D6" w:rsidRPr="00807D46" w:rsidRDefault="00A766D6" w:rsidP="00A65177">
      <w:pPr>
        <w:tabs>
          <w:tab w:val="left" w:pos="0"/>
        </w:tabs>
        <w:contextualSpacing/>
        <w:rPr>
          <w:b/>
          <w:sz w:val="28"/>
          <w:szCs w:val="28"/>
          <w:u w:val="single"/>
        </w:rPr>
      </w:pPr>
      <w:r w:rsidRPr="00807D46">
        <w:rPr>
          <w:b/>
          <w:sz w:val="28"/>
          <w:szCs w:val="28"/>
          <w:u w:val="single"/>
        </w:rPr>
        <w:t>В программе вебинара:</w:t>
      </w:r>
    </w:p>
    <w:p w:rsidR="00CF2D92" w:rsidRPr="00807D46" w:rsidRDefault="00CF2D92" w:rsidP="00A65177">
      <w:pPr>
        <w:numPr>
          <w:ilvl w:val="0"/>
          <w:numId w:val="49"/>
        </w:numPr>
        <w:spacing w:before="120" w:after="120"/>
        <w:ind w:left="426"/>
        <w:outlineLvl w:val="2"/>
        <w:rPr>
          <w:b/>
          <w:bCs/>
          <w:sz w:val="28"/>
          <w:szCs w:val="28"/>
        </w:rPr>
      </w:pPr>
      <w:r w:rsidRPr="00807D46">
        <w:rPr>
          <w:b/>
          <w:bCs/>
          <w:sz w:val="28"/>
          <w:szCs w:val="28"/>
        </w:rPr>
        <w:t xml:space="preserve">Новые правила </w:t>
      </w:r>
      <w:proofErr w:type="spellStart"/>
      <w:r w:rsidRPr="00807D46">
        <w:rPr>
          <w:b/>
          <w:bCs/>
          <w:sz w:val="28"/>
          <w:szCs w:val="28"/>
        </w:rPr>
        <w:t>госрегистрации</w:t>
      </w:r>
      <w:proofErr w:type="spellEnd"/>
      <w:r w:rsidRPr="00807D46">
        <w:rPr>
          <w:b/>
          <w:bCs/>
          <w:sz w:val="28"/>
          <w:szCs w:val="28"/>
        </w:rPr>
        <w:t xml:space="preserve"> и кадастрового учета недвижимости в 2017 году</w:t>
      </w:r>
    </w:p>
    <w:p w:rsidR="00CF2D92" w:rsidRPr="00807D46" w:rsidRDefault="00CF2D92" w:rsidP="00A65177">
      <w:pPr>
        <w:spacing w:before="120" w:after="120"/>
        <w:rPr>
          <w:sz w:val="28"/>
          <w:szCs w:val="28"/>
        </w:rPr>
      </w:pPr>
      <w:r w:rsidRPr="00807D46">
        <w:rPr>
          <w:sz w:val="28"/>
          <w:szCs w:val="28"/>
        </w:rPr>
        <w:t>Федеральный закон № 218-ФЗ от 13.06.2015 «О государств</w:t>
      </w:r>
      <w:r w:rsidR="00365BA8" w:rsidRPr="00807D46">
        <w:rPr>
          <w:sz w:val="28"/>
          <w:szCs w:val="28"/>
        </w:rPr>
        <w:t>енной регистрации недвижимости»</w:t>
      </w:r>
      <w:r w:rsidRPr="00807D46">
        <w:rPr>
          <w:sz w:val="28"/>
          <w:szCs w:val="28"/>
        </w:rPr>
        <w:t xml:space="preserve">, Федеральный закон № </w:t>
      </w:r>
      <w:r w:rsidR="00365BA8" w:rsidRPr="00807D46">
        <w:rPr>
          <w:sz w:val="28"/>
          <w:szCs w:val="28"/>
        </w:rPr>
        <w:t>361-ФЗ от 03.07.2016</w:t>
      </w:r>
      <w:r w:rsidRPr="00807D46">
        <w:rPr>
          <w:sz w:val="28"/>
          <w:szCs w:val="28"/>
        </w:rPr>
        <w:t>. Объединение информационных сводов ГКН и ЕГРП в целостную систему с 01.01.2017</w:t>
      </w:r>
      <w:r w:rsidR="00365BA8" w:rsidRPr="00807D46">
        <w:rPr>
          <w:sz w:val="28"/>
          <w:szCs w:val="28"/>
        </w:rPr>
        <w:t xml:space="preserve"> года</w:t>
      </w:r>
      <w:r w:rsidRPr="00807D46">
        <w:rPr>
          <w:sz w:val="28"/>
          <w:szCs w:val="28"/>
        </w:rPr>
        <w:t>.</w:t>
      </w:r>
    </w:p>
    <w:p w:rsidR="00CF2D92" w:rsidRPr="00807D46" w:rsidRDefault="00CF2D92" w:rsidP="00A65177">
      <w:pPr>
        <w:spacing w:before="120" w:after="120"/>
        <w:rPr>
          <w:sz w:val="28"/>
          <w:szCs w:val="28"/>
        </w:rPr>
      </w:pPr>
      <w:r w:rsidRPr="00807D46">
        <w:rPr>
          <w:sz w:val="28"/>
          <w:szCs w:val="28"/>
        </w:rPr>
        <w:t xml:space="preserve">Постановка объекта на кадастровый учет регистрация прав на недвижимость в ЕГРН: общий порядок, различия. Документы, необходимые для постановки объекта на кадастровый учет. Основания приостановления и снятия с кадастрового учета. </w:t>
      </w:r>
    </w:p>
    <w:p w:rsidR="00CF2D92" w:rsidRPr="00807D46" w:rsidRDefault="00CF2D92" w:rsidP="00A65177">
      <w:pPr>
        <w:numPr>
          <w:ilvl w:val="0"/>
          <w:numId w:val="49"/>
        </w:numPr>
        <w:spacing w:before="120" w:after="120"/>
        <w:ind w:left="426"/>
        <w:outlineLvl w:val="2"/>
        <w:rPr>
          <w:b/>
          <w:bCs/>
          <w:sz w:val="28"/>
          <w:szCs w:val="28"/>
        </w:rPr>
      </w:pPr>
      <w:r w:rsidRPr="00807D46">
        <w:rPr>
          <w:b/>
          <w:bCs/>
          <w:sz w:val="28"/>
          <w:szCs w:val="28"/>
        </w:rPr>
        <w:t>Сложные ситуации в государственном кадастровом учете</w:t>
      </w:r>
    </w:p>
    <w:p w:rsidR="00CF2D92" w:rsidRPr="00807D46" w:rsidRDefault="00CF2D92" w:rsidP="00A65177">
      <w:pPr>
        <w:spacing w:before="120" w:after="120"/>
        <w:rPr>
          <w:sz w:val="28"/>
          <w:szCs w:val="28"/>
        </w:rPr>
      </w:pPr>
      <w:r w:rsidRPr="00807D46">
        <w:rPr>
          <w:sz w:val="28"/>
          <w:szCs w:val="28"/>
        </w:rPr>
        <w:t>Кадастровый учет вновь образованных и ранее учтенных земельных участков, «бесхозяйных» объектов, объектов незавершенного строительства. Государственный кадастровый учет единых недвижимых комплексов (земельный участок и объект капитального строительства) и предприятий как имущественных комплексов.</w:t>
      </w:r>
    </w:p>
    <w:p w:rsidR="00CF2D92" w:rsidRPr="00807D46" w:rsidRDefault="00CF2D92" w:rsidP="00A65177">
      <w:pPr>
        <w:numPr>
          <w:ilvl w:val="0"/>
          <w:numId w:val="49"/>
        </w:numPr>
        <w:spacing w:before="120" w:after="120"/>
        <w:ind w:left="426"/>
        <w:outlineLvl w:val="2"/>
        <w:rPr>
          <w:b/>
          <w:bCs/>
          <w:sz w:val="28"/>
          <w:szCs w:val="28"/>
        </w:rPr>
      </w:pPr>
      <w:r w:rsidRPr="00807D46">
        <w:rPr>
          <w:b/>
          <w:bCs/>
          <w:sz w:val="28"/>
          <w:szCs w:val="28"/>
        </w:rPr>
        <w:t>Судебная практика по спорам связанным с кадастровым учетом</w:t>
      </w:r>
    </w:p>
    <w:p w:rsidR="00CF2D92" w:rsidRPr="00807D46" w:rsidRDefault="00CF2D92" w:rsidP="00A65177">
      <w:pPr>
        <w:spacing w:before="120" w:after="120"/>
        <w:rPr>
          <w:sz w:val="28"/>
          <w:szCs w:val="28"/>
        </w:rPr>
      </w:pPr>
      <w:r w:rsidRPr="00807D46">
        <w:rPr>
          <w:sz w:val="28"/>
          <w:szCs w:val="28"/>
        </w:rPr>
        <w:t xml:space="preserve">Межевые споры; согласование границ земельных участков в судебном порядке. Спорные ситуации по результатам кадастровых работ. Защита прав </w:t>
      </w:r>
      <w:proofErr w:type="gramStart"/>
      <w:r w:rsidRPr="00807D46">
        <w:rPr>
          <w:sz w:val="28"/>
          <w:szCs w:val="28"/>
        </w:rPr>
        <w:t>собственника</w:t>
      </w:r>
      <w:proofErr w:type="gramEnd"/>
      <w:r w:rsidRPr="00807D46">
        <w:rPr>
          <w:sz w:val="28"/>
          <w:szCs w:val="28"/>
        </w:rPr>
        <w:t xml:space="preserve"> при несоответствии внесенных в ГКН данных об объекте недвижимости фактическим. Судебная практика по  исправлению ошибок в сведениях ГКН. Взыскание судебных расходов по кадастровым спорам в соответствии с нормами КАС РФ.</w:t>
      </w:r>
    </w:p>
    <w:p w:rsidR="00CF2D92" w:rsidRPr="00807D46" w:rsidRDefault="00CF2D92" w:rsidP="00A65177">
      <w:pPr>
        <w:numPr>
          <w:ilvl w:val="0"/>
          <w:numId w:val="49"/>
        </w:numPr>
        <w:spacing w:before="120" w:after="120"/>
        <w:ind w:left="426"/>
        <w:outlineLvl w:val="2"/>
        <w:rPr>
          <w:b/>
          <w:bCs/>
          <w:sz w:val="28"/>
          <w:szCs w:val="28"/>
        </w:rPr>
      </w:pPr>
      <w:r w:rsidRPr="00807D46">
        <w:rPr>
          <w:b/>
          <w:bCs/>
          <w:sz w:val="28"/>
          <w:szCs w:val="28"/>
        </w:rPr>
        <w:t>Изменения в проведении государственной кадастровой оценки в 2017 году</w:t>
      </w:r>
    </w:p>
    <w:p w:rsidR="00CF2D92" w:rsidRPr="00807D46" w:rsidRDefault="00CF2D92" w:rsidP="00A65177">
      <w:pPr>
        <w:spacing w:before="120" w:after="120"/>
        <w:rPr>
          <w:sz w:val="28"/>
          <w:szCs w:val="28"/>
        </w:rPr>
      </w:pPr>
      <w:r w:rsidRPr="00807D46">
        <w:rPr>
          <w:sz w:val="28"/>
          <w:szCs w:val="28"/>
        </w:rPr>
        <w:t>Изменения в проведении государственной кадастровой оценки в 2017 году (Федеральный закон № 237-ФЗ от 03.07.2016). Новый порядок проведения оценки: определение кадастровой стоимости, составление отчета и его экспертиза. Методические рекомендации для определения кадастровой стоимости земельных участков и иных объектов недвижимости (Приказ Минэкономразвития № 358 от 07.06.2016). Новые требования к межевым планам и техническим планам для кадастровой оценки.</w:t>
      </w:r>
    </w:p>
    <w:p w:rsidR="00CF2D92" w:rsidRPr="00807D46" w:rsidRDefault="00CF2D92" w:rsidP="00A65177">
      <w:pPr>
        <w:numPr>
          <w:ilvl w:val="0"/>
          <w:numId w:val="49"/>
        </w:numPr>
        <w:spacing w:before="120" w:after="120"/>
        <w:ind w:left="426"/>
        <w:outlineLvl w:val="2"/>
        <w:rPr>
          <w:b/>
          <w:bCs/>
          <w:sz w:val="28"/>
          <w:szCs w:val="28"/>
        </w:rPr>
      </w:pPr>
      <w:r w:rsidRPr="00807D46">
        <w:rPr>
          <w:b/>
          <w:bCs/>
          <w:sz w:val="28"/>
          <w:szCs w:val="28"/>
        </w:rPr>
        <w:t>Практические аспекты оценки и переоценки кадастровой стоимости</w:t>
      </w:r>
    </w:p>
    <w:p w:rsidR="00CF2D92" w:rsidRPr="00807D46" w:rsidRDefault="00CF2D92" w:rsidP="00A65177">
      <w:pPr>
        <w:spacing w:before="120" w:after="120"/>
        <w:rPr>
          <w:sz w:val="28"/>
          <w:szCs w:val="28"/>
        </w:rPr>
      </w:pPr>
      <w:r w:rsidRPr="00807D46">
        <w:rPr>
          <w:sz w:val="28"/>
          <w:szCs w:val="28"/>
        </w:rPr>
        <w:t xml:space="preserve">Особенности оценки кадастровой стоимости участков под объектами капитального строительства. Декларация об объекте недвижимого имущества. Рыночная оценка земельного участка для целей пересмотра кадастровой стоимости (дата; подбор аналогов, сопоставимых с объектом оценки; значение ограничений, обременений; раздельная оценка зданий и земельных участков). </w:t>
      </w:r>
      <w:r w:rsidRPr="00807D46">
        <w:rPr>
          <w:sz w:val="28"/>
          <w:szCs w:val="28"/>
        </w:rPr>
        <w:lastRenderedPageBreak/>
        <w:t>Дата определения кадастровой стоимости земельного участка (Постановление Пленума Верховного Суда РФ № 28 от 30.06.2015).</w:t>
      </w:r>
    </w:p>
    <w:p w:rsidR="00CF2D92" w:rsidRPr="00807D46" w:rsidRDefault="00CF2D92" w:rsidP="00A65177">
      <w:pPr>
        <w:numPr>
          <w:ilvl w:val="0"/>
          <w:numId w:val="49"/>
        </w:numPr>
        <w:spacing w:before="120" w:after="120"/>
        <w:ind w:left="426"/>
        <w:outlineLvl w:val="2"/>
        <w:rPr>
          <w:b/>
          <w:bCs/>
          <w:sz w:val="28"/>
          <w:szCs w:val="28"/>
        </w:rPr>
      </w:pPr>
      <w:r w:rsidRPr="00807D46">
        <w:rPr>
          <w:b/>
          <w:bCs/>
          <w:sz w:val="28"/>
          <w:szCs w:val="28"/>
        </w:rPr>
        <w:t>Пересмотр кадастровой стоимости в судах</w:t>
      </w:r>
    </w:p>
    <w:p w:rsidR="00CF2D92" w:rsidRPr="00807D46" w:rsidRDefault="00CF2D92" w:rsidP="00A65177">
      <w:pPr>
        <w:spacing w:before="120" w:after="120"/>
        <w:rPr>
          <w:sz w:val="28"/>
          <w:szCs w:val="28"/>
        </w:rPr>
      </w:pPr>
      <w:r w:rsidRPr="00807D46">
        <w:rPr>
          <w:sz w:val="28"/>
          <w:szCs w:val="28"/>
        </w:rPr>
        <w:t>Пересмотр кадастровой стоимости в судах (основания, процедура). Спорные случаи пересмотра кадастровой стоимости при изменении вида разрешенного использования земельного участка. Судебная экспертиза по делам о пересмотре кадастровой стоимости. Оспаривание результатов определения кадастровой стоимости и применение новой кадастровой стоимости для расчета налоговых и арендных платежей: практические решения, судебная практика.</w:t>
      </w:r>
    </w:p>
    <w:p w:rsidR="00C26F19" w:rsidRDefault="00C26F19" w:rsidP="00A65177">
      <w:pPr>
        <w:numPr>
          <w:ilvl w:val="0"/>
          <w:numId w:val="49"/>
        </w:numPr>
        <w:spacing w:before="120" w:after="120"/>
        <w:ind w:left="426"/>
        <w:outlineLvl w:val="2"/>
        <w:rPr>
          <w:b/>
          <w:bCs/>
          <w:sz w:val="28"/>
          <w:szCs w:val="28"/>
        </w:rPr>
      </w:pPr>
      <w:r w:rsidRPr="00807D46">
        <w:rPr>
          <w:b/>
          <w:bCs/>
          <w:sz w:val="28"/>
          <w:szCs w:val="28"/>
        </w:rPr>
        <w:t>Ответы на вопросы слушателей.</w:t>
      </w:r>
    </w:p>
    <w:p w:rsidR="00807D46" w:rsidRPr="00807D46" w:rsidRDefault="00807D46" w:rsidP="00807D4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Ведущая вебинара: </w:t>
      </w:r>
      <w:proofErr w:type="spellStart"/>
      <w:r w:rsidRPr="00807D46">
        <w:rPr>
          <w:b/>
          <w:sz w:val="28"/>
          <w:szCs w:val="28"/>
        </w:rPr>
        <w:t>Михольская</w:t>
      </w:r>
      <w:proofErr w:type="spellEnd"/>
      <w:r w:rsidRPr="00807D46">
        <w:rPr>
          <w:b/>
          <w:sz w:val="28"/>
          <w:szCs w:val="28"/>
        </w:rPr>
        <w:t xml:space="preserve"> Виктория Валентиновна - </w:t>
      </w:r>
      <w:proofErr w:type="spellStart"/>
      <w:r w:rsidRPr="00807D46">
        <w:rPr>
          <w:color w:val="000000"/>
          <w:sz w:val="28"/>
          <w:szCs w:val="28"/>
        </w:rPr>
        <w:t>к.ю.н</w:t>
      </w:r>
      <w:proofErr w:type="spellEnd"/>
      <w:r w:rsidRPr="00807D46">
        <w:rPr>
          <w:color w:val="000000"/>
          <w:sz w:val="28"/>
          <w:szCs w:val="28"/>
        </w:rPr>
        <w:t>., доцент кафедры земельного права и государственной регистрации недвижимости Московского государственного университета геодезии и картографии (</w:t>
      </w:r>
      <w:proofErr w:type="spellStart"/>
      <w:r w:rsidRPr="00807D46">
        <w:rPr>
          <w:color w:val="000000"/>
          <w:sz w:val="28"/>
          <w:szCs w:val="28"/>
        </w:rPr>
        <w:t>МИИГАиК</w:t>
      </w:r>
      <w:proofErr w:type="spellEnd"/>
      <w:r w:rsidRPr="00807D46">
        <w:rPr>
          <w:color w:val="000000"/>
          <w:sz w:val="28"/>
          <w:szCs w:val="28"/>
        </w:rPr>
        <w:t xml:space="preserve">), </w:t>
      </w:r>
      <w:proofErr w:type="spellStart"/>
      <w:r w:rsidRPr="00807D46">
        <w:rPr>
          <w:color w:val="000000"/>
          <w:sz w:val="28"/>
          <w:szCs w:val="28"/>
        </w:rPr>
        <w:t>экс-начальник</w:t>
      </w:r>
      <w:proofErr w:type="spellEnd"/>
      <w:r w:rsidRPr="00807D46">
        <w:rPr>
          <w:color w:val="000000"/>
          <w:sz w:val="28"/>
          <w:szCs w:val="28"/>
        </w:rPr>
        <w:t xml:space="preserve"> судебного отдела Московской областной регистрационной палаты, профессиональный медиатор.</w:t>
      </w:r>
    </w:p>
    <w:p w:rsidR="00807D46" w:rsidRPr="0032706C" w:rsidRDefault="00807D46" w:rsidP="0032706C">
      <w:pPr>
        <w:rPr>
          <w:color w:val="000000"/>
          <w:sz w:val="28"/>
          <w:szCs w:val="28"/>
        </w:rPr>
      </w:pPr>
    </w:p>
    <w:p w:rsidR="00E40F1B" w:rsidRPr="00807D46" w:rsidRDefault="00E40F1B" w:rsidP="00A65177">
      <w:pPr>
        <w:tabs>
          <w:tab w:val="left" w:pos="0"/>
        </w:tabs>
        <w:rPr>
          <w:b/>
          <w:sz w:val="28"/>
          <w:szCs w:val="28"/>
        </w:rPr>
      </w:pPr>
    </w:p>
    <w:p w:rsidR="00E40F1B" w:rsidRPr="00807D46" w:rsidRDefault="00E40F1B" w:rsidP="00A65177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807D46">
        <w:rPr>
          <w:b/>
          <w:sz w:val="28"/>
          <w:szCs w:val="28"/>
        </w:rPr>
        <w:t>Технические требования к участию в вебинаре (</w:t>
      </w:r>
      <w:proofErr w:type="gramStart"/>
      <w:r w:rsidRPr="00807D46">
        <w:rPr>
          <w:b/>
          <w:sz w:val="28"/>
          <w:szCs w:val="28"/>
        </w:rPr>
        <w:t>интернет-семинаре</w:t>
      </w:r>
      <w:proofErr w:type="gramEnd"/>
      <w:r w:rsidRPr="00807D46">
        <w:rPr>
          <w:b/>
          <w:sz w:val="28"/>
          <w:szCs w:val="28"/>
        </w:rPr>
        <w:t>)</w:t>
      </w:r>
    </w:p>
    <w:p w:rsidR="00E40F1B" w:rsidRPr="00807D46" w:rsidRDefault="00E40F1B" w:rsidP="00A65177">
      <w:pPr>
        <w:spacing w:after="120"/>
        <w:ind w:firstLine="709"/>
        <w:rPr>
          <w:sz w:val="28"/>
          <w:szCs w:val="28"/>
        </w:rPr>
      </w:pPr>
      <w:r w:rsidRPr="00807D46">
        <w:rPr>
          <w:sz w:val="28"/>
          <w:szCs w:val="28"/>
        </w:rPr>
        <w:t xml:space="preserve">Для участия в вебинаре Вам понадобится компьютер (ноутбук) с акустикой системой (звуком), подключенный к интернету. Рекомендуемая скорость соединения составляет от 256 </w:t>
      </w:r>
      <w:proofErr w:type="spellStart"/>
      <w:r w:rsidRPr="00807D46">
        <w:rPr>
          <w:sz w:val="28"/>
          <w:szCs w:val="28"/>
        </w:rPr>
        <w:t>kbps</w:t>
      </w:r>
      <w:proofErr w:type="spellEnd"/>
      <w:r w:rsidRPr="00807D46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807D46">
        <w:rPr>
          <w:sz w:val="28"/>
          <w:szCs w:val="28"/>
        </w:rPr>
        <w:t>Wi</w:t>
      </w:r>
      <w:r w:rsidR="00BF5C43" w:rsidRPr="00807D46">
        <w:rPr>
          <w:sz w:val="28"/>
          <w:szCs w:val="28"/>
        </w:rPr>
        <w:t>-</w:t>
      </w:r>
      <w:r w:rsidRPr="00807D46">
        <w:rPr>
          <w:sz w:val="28"/>
          <w:szCs w:val="28"/>
        </w:rPr>
        <w:t>Fi</w:t>
      </w:r>
      <w:proofErr w:type="spellEnd"/>
      <w:r w:rsidRPr="00807D46">
        <w:rPr>
          <w:sz w:val="28"/>
          <w:szCs w:val="28"/>
        </w:rPr>
        <w:t xml:space="preserve">). Рекомендуем пользоваться </w:t>
      </w:r>
      <w:proofErr w:type="gramStart"/>
      <w:r w:rsidRPr="00807D46">
        <w:rPr>
          <w:sz w:val="28"/>
          <w:szCs w:val="28"/>
        </w:rPr>
        <w:t>интернет-браузером</w:t>
      </w:r>
      <w:proofErr w:type="gramEnd"/>
      <w:r w:rsidRPr="00807D46">
        <w:rPr>
          <w:sz w:val="28"/>
          <w:szCs w:val="28"/>
        </w:rPr>
        <w:t xml:space="preserve"> </w:t>
      </w:r>
      <w:r w:rsidRPr="00807D46">
        <w:rPr>
          <w:b/>
          <w:sz w:val="28"/>
          <w:szCs w:val="28"/>
          <w:lang w:val="en-US"/>
        </w:rPr>
        <w:t>Google</w:t>
      </w:r>
      <w:r w:rsidRPr="00807D46">
        <w:rPr>
          <w:b/>
          <w:sz w:val="28"/>
          <w:szCs w:val="28"/>
        </w:rPr>
        <w:t xml:space="preserve"> </w:t>
      </w:r>
      <w:r w:rsidRPr="00807D46">
        <w:rPr>
          <w:b/>
          <w:sz w:val="28"/>
          <w:szCs w:val="28"/>
          <w:lang w:val="en-US"/>
        </w:rPr>
        <w:t>Chrome</w:t>
      </w:r>
      <w:r w:rsidRPr="00807D46">
        <w:rPr>
          <w:b/>
          <w:sz w:val="28"/>
          <w:szCs w:val="28"/>
        </w:rPr>
        <w:t xml:space="preserve">. </w:t>
      </w:r>
      <w:hyperlink r:id="rId8" w:history="1">
        <w:r w:rsidRPr="00807D46">
          <w:rPr>
            <w:rStyle w:val="a9"/>
            <w:sz w:val="28"/>
            <w:szCs w:val="28"/>
          </w:rPr>
          <w:t>https://www.google.ru/chrome/browser/desktop/index.html</w:t>
        </w:r>
      </w:hyperlink>
      <w:r w:rsidRPr="00807D46">
        <w:rPr>
          <w:sz w:val="28"/>
          <w:szCs w:val="28"/>
        </w:rPr>
        <w:t>.</w:t>
      </w:r>
    </w:p>
    <w:p w:rsidR="00E40F1B" w:rsidRPr="00807D46" w:rsidRDefault="00E40F1B" w:rsidP="00A65177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807D46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обучающий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E40F1B" w:rsidRPr="00807D46" w:rsidRDefault="00E40F1B" w:rsidP="00A65177">
      <w:pPr>
        <w:tabs>
          <w:tab w:val="left" w:pos="0"/>
        </w:tabs>
        <w:spacing w:after="120"/>
        <w:rPr>
          <w:b/>
          <w:sz w:val="28"/>
          <w:szCs w:val="28"/>
        </w:rPr>
      </w:pPr>
      <w:r w:rsidRPr="00807D46">
        <w:rPr>
          <w:b/>
          <w:iCs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9" w:tgtFrame="_blank" w:history="1">
        <w:r w:rsidRPr="00807D46">
          <w:rPr>
            <w:rStyle w:val="a9"/>
            <w:sz w:val="28"/>
            <w:szCs w:val="28"/>
          </w:rPr>
          <w:t>https://myownconference.ru/tester</w:t>
        </w:r>
      </w:hyperlink>
    </w:p>
    <w:p w:rsidR="00E40F1B" w:rsidRPr="00807D46" w:rsidRDefault="00E40F1B" w:rsidP="00A65177">
      <w:pPr>
        <w:tabs>
          <w:tab w:val="left" w:pos="0"/>
        </w:tabs>
        <w:spacing w:after="120"/>
        <w:rPr>
          <w:sz w:val="28"/>
          <w:szCs w:val="28"/>
        </w:rPr>
      </w:pPr>
      <w:r w:rsidRPr="00807D46">
        <w:rPr>
          <w:b/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  <w:r w:rsidR="00BF5C43" w:rsidRPr="00807D46">
        <w:rPr>
          <w:b/>
          <w:sz w:val="28"/>
          <w:szCs w:val="28"/>
        </w:rPr>
        <w:t>14</w:t>
      </w:r>
      <w:r w:rsidRPr="00807D46">
        <w:rPr>
          <w:b/>
          <w:sz w:val="28"/>
          <w:szCs w:val="28"/>
        </w:rPr>
        <w:t xml:space="preserve"> февраля 2016 г. в 12-00 по московскому времени по ссылке:</w:t>
      </w:r>
      <w:r w:rsidRPr="00807D46">
        <w:rPr>
          <w:sz w:val="28"/>
          <w:szCs w:val="28"/>
        </w:rPr>
        <w:t xml:space="preserve"> </w:t>
      </w:r>
      <w:hyperlink r:id="rId10" w:tgtFrame="_blank" w:history="1">
        <w:r w:rsidRPr="00807D46">
          <w:rPr>
            <w:rStyle w:val="a9"/>
            <w:sz w:val="28"/>
            <w:szCs w:val="28"/>
          </w:rPr>
          <w:t>https://go.myownconference.ru/ru/Test</w:t>
        </w:r>
      </w:hyperlink>
    </w:p>
    <w:p w:rsidR="00E40F1B" w:rsidRPr="00807D46" w:rsidRDefault="00E40F1B" w:rsidP="00A65177">
      <w:pPr>
        <w:tabs>
          <w:tab w:val="left" w:pos="0"/>
        </w:tabs>
        <w:spacing w:after="120"/>
        <w:rPr>
          <w:sz w:val="28"/>
          <w:szCs w:val="28"/>
        </w:rPr>
      </w:pPr>
      <w:r w:rsidRPr="00807D46">
        <w:rPr>
          <w:sz w:val="28"/>
          <w:szCs w:val="28"/>
        </w:rPr>
        <w:t xml:space="preserve">Для участия с планшетов или смартфонов необходимо установить приложение </w:t>
      </w:r>
      <w:proofErr w:type="spellStart"/>
      <w:r w:rsidRPr="00807D46">
        <w:rPr>
          <w:b/>
          <w:sz w:val="28"/>
          <w:szCs w:val="28"/>
          <w:lang w:val="en-US"/>
        </w:rPr>
        <w:t>MyOwnConference</w:t>
      </w:r>
      <w:proofErr w:type="spellEnd"/>
      <w:r w:rsidRPr="00807D46">
        <w:rPr>
          <w:sz w:val="28"/>
          <w:szCs w:val="28"/>
        </w:rPr>
        <w:t>:</w:t>
      </w:r>
    </w:p>
    <w:p w:rsidR="00E40F1B" w:rsidRPr="00807D46" w:rsidRDefault="00E40F1B" w:rsidP="00A65177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807D46">
        <w:rPr>
          <w:sz w:val="28"/>
          <w:szCs w:val="28"/>
        </w:rPr>
        <w:t>Арр</w:t>
      </w:r>
      <w:proofErr w:type="spellEnd"/>
      <w:r w:rsidRPr="00807D46">
        <w:rPr>
          <w:sz w:val="28"/>
          <w:szCs w:val="28"/>
          <w:lang w:val="en-US"/>
        </w:rPr>
        <w:t xml:space="preserve"> Store </w:t>
      </w:r>
      <w:hyperlink r:id="rId11" w:history="1">
        <w:r w:rsidRPr="00807D46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E40F1B" w:rsidRPr="00807D46" w:rsidRDefault="00E40F1B" w:rsidP="00A65177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807D46">
        <w:rPr>
          <w:sz w:val="28"/>
          <w:szCs w:val="28"/>
          <w:lang w:val="en-US"/>
        </w:rPr>
        <w:t xml:space="preserve">Google play </w:t>
      </w:r>
      <w:hyperlink r:id="rId12" w:history="1">
        <w:r w:rsidRPr="00807D46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E40F1B" w:rsidRPr="00807D46" w:rsidRDefault="00E40F1B" w:rsidP="00A65177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807D46">
        <w:rPr>
          <w:b/>
          <w:sz w:val="28"/>
          <w:szCs w:val="28"/>
        </w:rPr>
        <w:t>Телефон для справок: (495)</w:t>
      </w:r>
      <w:r w:rsidRPr="00807D46">
        <w:rPr>
          <w:sz w:val="28"/>
          <w:szCs w:val="28"/>
        </w:rPr>
        <w:t xml:space="preserve"> </w:t>
      </w:r>
      <w:r w:rsidRPr="00807D46">
        <w:rPr>
          <w:b/>
          <w:sz w:val="28"/>
          <w:szCs w:val="28"/>
        </w:rPr>
        <w:t xml:space="preserve">134-34-71  </w:t>
      </w:r>
      <w:r w:rsidRPr="00807D46">
        <w:rPr>
          <w:b/>
          <w:sz w:val="28"/>
          <w:szCs w:val="28"/>
          <w:lang w:val="en-US"/>
        </w:rPr>
        <w:t>E</w:t>
      </w:r>
      <w:r w:rsidRPr="00807D46">
        <w:rPr>
          <w:b/>
          <w:sz w:val="28"/>
          <w:szCs w:val="28"/>
        </w:rPr>
        <w:t>-</w:t>
      </w:r>
      <w:r w:rsidRPr="00807D46">
        <w:rPr>
          <w:b/>
          <w:sz w:val="28"/>
          <w:szCs w:val="28"/>
          <w:lang w:val="en-US"/>
        </w:rPr>
        <w:t>mail</w:t>
      </w:r>
      <w:r w:rsidRPr="00807D46">
        <w:rPr>
          <w:b/>
          <w:sz w:val="28"/>
          <w:szCs w:val="28"/>
        </w:rPr>
        <w:t xml:space="preserve">: </w:t>
      </w:r>
      <w:hyperlink r:id="rId13" w:history="1">
        <w:r w:rsidRPr="00807D46">
          <w:rPr>
            <w:rStyle w:val="a9"/>
            <w:sz w:val="28"/>
            <w:szCs w:val="28"/>
          </w:rPr>
          <w:t>tpprf@iimba.ru</w:t>
        </w:r>
      </w:hyperlink>
    </w:p>
    <w:p w:rsidR="00E40F1B" w:rsidRPr="00807D46" w:rsidRDefault="00E40F1B" w:rsidP="00A65177">
      <w:pPr>
        <w:spacing w:after="120"/>
        <w:ind w:firstLine="709"/>
        <w:rPr>
          <w:b/>
          <w:sz w:val="28"/>
          <w:szCs w:val="28"/>
        </w:rPr>
      </w:pPr>
    </w:p>
    <w:p w:rsidR="00E40F1B" w:rsidRPr="00807D46" w:rsidRDefault="00E40F1B" w:rsidP="00A65177">
      <w:pPr>
        <w:spacing w:after="120"/>
        <w:ind w:firstLine="709"/>
        <w:rPr>
          <w:b/>
          <w:sz w:val="28"/>
          <w:szCs w:val="28"/>
        </w:rPr>
      </w:pPr>
      <w:r w:rsidRPr="00807D46">
        <w:rPr>
          <w:b/>
          <w:sz w:val="28"/>
          <w:szCs w:val="28"/>
        </w:rPr>
        <w:t>Правила участия в вебинаре:</w:t>
      </w:r>
    </w:p>
    <w:p w:rsidR="00E40F1B" w:rsidRPr="00807D46" w:rsidRDefault="00E40F1B" w:rsidP="00A65177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807D46">
        <w:rPr>
          <w:sz w:val="28"/>
          <w:szCs w:val="28"/>
        </w:rPr>
        <w:lastRenderedPageBreak/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807D46">
        <w:rPr>
          <w:sz w:val="28"/>
          <w:szCs w:val="28"/>
        </w:rPr>
        <w:t>интернет-провайдеров</w:t>
      </w:r>
      <w:proofErr w:type="spellEnd"/>
      <w:r w:rsidRPr="00807D46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807D46">
        <w:rPr>
          <w:sz w:val="28"/>
          <w:szCs w:val="28"/>
        </w:rPr>
        <w:t>интернет-связи</w:t>
      </w:r>
      <w:proofErr w:type="spellEnd"/>
      <w:proofErr w:type="gramEnd"/>
      <w:r w:rsidRPr="00807D46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E40F1B" w:rsidRPr="00807D46" w:rsidRDefault="00E40F1B" w:rsidP="00A65177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807D46">
        <w:rPr>
          <w:sz w:val="28"/>
          <w:szCs w:val="28"/>
        </w:rPr>
        <w:t xml:space="preserve">Участникам вебинара запрещено </w:t>
      </w:r>
      <w:proofErr w:type="spellStart"/>
      <w:r w:rsidRPr="00807D46">
        <w:rPr>
          <w:sz w:val="28"/>
          <w:szCs w:val="28"/>
        </w:rPr>
        <w:t>флудить</w:t>
      </w:r>
      <w:proofErr w:type="spellEnd"/>
      <w:r w:rsidRPr="00807D46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807D46">
        <w:rPr>
          <w:sz w:val="28"/>
          <w:szCs w:val="28"/>
        </w:rPr>
        <w:t>забанены</w:t>
      </w:r>
      <w:proofErr w:type="spellEnd"/>
      <w:r w:rsidRPr="00807D46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E40F1B" w:rsidRPr="00807D46" w:rsidRDefault="00E40F1B" w:rsidP="00A65177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807D46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807D46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807D46">
        <w:rPr>
          <w:sz w:val="28"/>
          <w:szCs w:val="28"/>
        </w:rPr>
        <w:t xml:space="preserve"> </w:t>
      </w:r>
      <w:proofErr w:type="gramStart"/>
      <w:r w:rsidRPr="00807D46">
        <w:rPr>
          <w:sz w:val="28"/>
          <w:szCs w:val="28"/>
        </w:rPr>
        <w:t>Иванов, ТПП, Москва).</w:t>
      </w:r>
      <w:proofErr w:type="gramEnd"/>
      <w:r w:rsidRPr="00807D46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</w:p>
    <w:p w:rsidR="009167A6" w:rsidRPr="00807D46" w:rsidRDefault="009167A6" w:rsidP="00A65177">
      <w:pPr>
        <w:tabs>
          <w:tab w:val="left" w:pos="567"/>
        </w:tabs>
        <w:spacing w:after="120"/>
        <w:ind w:left="-209"/>
        <w:rPr>
          <w:sz w:val="28"/>
          <w:szCs w:val="28"/>
        </w:rPr>
      </w:pPr>
    </w:p>
    <w:sectPr w:rsidR="009167A6" w:rsidRPr="00807D46" w:rsidSect="00365BA8">
      <w:headerReference w:type="first" r:id="rId14"/>
      <w:type w:val="continuous"/>
      <w:pgSz w:w="11907" w:h="16840" w:code="9"/>
      <w:pgMar w:top="426" w:right="992" w:bottom="851" w:left="1276" w:header="284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0A7" w:rsidRDefault="00DF00A7">
      <w:r>
        <w:separator/>
      </w:r>
    </w:p>
  </w:endnote>
  <w:endnote w:type="continuationSeparator" w:id="0">
    <w:p w:rsidR="00DF00A7" w:rsidRDefault="00DF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0A7" w:rsidRDefault="00DF00A7">
      <w:r>
        <w:separator/>
      </w:r>
    </w:p>
  </w:footnote>
  <w:footnote w:type="continuationSeparator" w:id="0">
    <w:p w:rsidR="00DF00A7" w:rsidRDefault="00DF0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ED" w:rsidRDefault="00184FED" w:rsidP="00C26F19">
    <w:pPr>
      <w:pStyle w:val="a3"/>
      <w:jc w:val="center"/>
    </w:pPr>
    <w:r>
      <w:t xml:space="preserve">  </w:t>
    </w:r>
  </w:p>
  <w:p w:rsidR="00184FED" w:rsidRDefault="00184FED" w:rsidP="00500420">
    <w:pPr>
      <w:pStyle w:val="a3"/>
      <w:ind w:left="-426"/>
      <w:rPr>
        <w:lang w:val="en-US"/>
      </w:rPr>
    </w:pPr>
  </w:p>
  <w:p w:rsidR="00184FED" w:rsidRPr="009216EE" w:rsidRDefault="00184FED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B14"/>
    <w:multiLevelType w:val="multilevel"/>
    <w:tmpl w:val="606EE7E6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A70A9"/>
    <w:multiLevelType w:val="hybridMultilevel"/>
    <w:tmpl w:val="2FE8482C"/>
    <w:lvl w:ilvl="0" w:tplc="1CDC65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42E14A4"/>
    <w:multiLevelType w:val="hybridMultilevel"/>
    <w:tmpl w:val="E4ECF2DE"/>
    <w:lvl w:ilvl="0" w:tplc="2428691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DA7F61"/>
    <w:multiLevelType w:val="hybridMultilevel"/>
    <w:tmpl w:val="73C25A5C"/>
    <w:lvl w:ilvl="0" w:tplc="86725398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EC71D1"/>
    <w:multiLevelType w:val="hybridMultilevel"/>
    <w:tmpl w:val="78A866C0"/>
    <w:lvl w:ilvl="0" w:tplc="45F658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B4CC5"/>
    <w:multiLevelType w:val="hybridMultilevel"/>
    <w:tmpl w:val="9A22A352"/>
    <w:lvl w:ilvl="0" w:tplc="E9F038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E4A92"/>
    <w:multiLevelType w:val="hybridMultilevel"/>
    <w:tmpl w:val="49049252"/>
    <w:lvl w:ilvl="0" w:tplc="0088D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52FB1"/>
    <w:multiLevelType w:val="hybridMultilevel"/>
    <w:tmpl w:val="BB1E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92E14"/>
    <w:multiLevelType w:val="multilevel"/>
    <w:tmpl w:val="1772E1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9B726A9"/>
    <w:multiLevelType w:val="multilevel"/>
    <w:tmpl w:val="D8A853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45768"/>
    <w:multiLevelType w:val="hybridMultilevel"/>
    <w:tmpl w:val="1CA8B44E"/>
    <w:lvl w:ilvl="0" w:tplc="93D6F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862B1"/>
    <w:multiLevelType w:val="hybridMultilevel"/>
    <w:tmpl w:val="E214B5E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1F6E7B74"/>
    <w:multiLevelType w:val="hybridMultilevel"/>
    <w:tmpl w:val="93E68272"/>
    <w:lvl w:ilvl="0" w:tplc="3BD6F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9831DC"/>
    <w:multiLevelType w:val="hybridMultilevel"/>
    <w:tmpl w:val="960498E6"/>
    <w:lvl w:ilvl="0" w:tplc="ED6847C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>
    <w:nsid w:val="26C63CD8"/>
    <w:multiLevelType w:val="hybridMultilevel"/>
    <w:tmpl w:val="DE2AA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45221"/>
    <w:multiLevelType w:val="hybridMultilevel"/>
    <w:tmpl w:val="0A14E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10C71"/>
    <w:multiLevelType w:val="multilevel"/>
    <w:tmpl w:val="045C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CF2CC0"/>
    <w:multiLevelType w:val="hybridMultilevel"/>
    <w:tmpl w:val="55005884"/>
    <w:lvl w:ilvl="0" w:tplc="3A6EF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47528"/>
    <w:multiLevelType w:val="hybridMultilevel"/>
    <w:tmpl w:val="4DDE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93BE4"/>
    <w:multiLevelType w:val="hybridMultilevel"/>
    <w:tmpl w:val="C316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A158F"/>
    <w:multiLevelType w:val="multilevel"/>
    <w:tmpl w:val="1772E1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265082F"/>
    <w:multiLevelType w:val="hybridMultilevel"/>
    <w:tmpl w:val="3478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D3B40"/>
    <w:multiLevelType w:val="multilevel"/>
    <w:tmpl w:val="35A2ED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E5C116F"/>
    <w:multiLevelType w:val="hybridMultilevel"/>
    <w:tmpl w:val="E4E82226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4">
    <w:nsid w:val="444306EA"/>
    <w:multiLevelType w:val="hybridMultilevel"/>
    <w:tmpl w:val="842AC172"/>
    <w:lvl w:ilvl="0" w:tplc="E3EC8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11454"/>
    <w:multiLevelType w:val="hybridMultilevel"/>
    <w:tmpl w:val="34423A4A"/>
    <w:lvl w:ilvl="0" w:tplc="AF18D9D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847B6"/>
    <w:multiLevelType w:val="hybridMultilevel"/>
    <w:tmpl w:val="5FDA82E6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7">
    <w:nsid w:val="4F97293C"/>
    <w:multiLevelType w:val="hybridMultilevel"/>
    <w:tmpl w:val="25B0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7142C8"/>
    <w:multiLevelType w:val="hybridMultilevel"/>
    <w:tmpl w:val="5F5A574C"/>
    <w:lvl w:ilvl="0" w:tplc="695C837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0">
    <w:nsid w:val="56D85522"/>
    <w:multiLevelType w:val="hybridMultilevel"/>
    <w:tmpl w:val="7B34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16388"/>
    <w:multiLevelType w:val="hybridMultilevel"/>
    <w:tmpl w:val="9A22A352"/>
    <w:lvl w:ilvl="0" w:tplc="E9F038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63532"/>
    <w:multiLevelType w:val="hybridMultilevel"/>
    <w:tmpl w:val="D672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B5042"/>
    <w:multiLevelType w:val="multilevel"/>
    <w:tmpl w:val="767AC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B124A9"/>
    <w:multiLevelType w:val="hybridMultilevel"/>
    <w:tmpl w:val="A1D292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2347F"/>
    <w:multiLevelType w:val="hybridMultilevel"/>
    <w:tmpl w:val="537C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B5B35"/>
    <w:multiLevelType w:val="hybridMultilevel"/>
    <w:tmpl w:val="A9AA6E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851387"/>
    <w:multiLevelType w:val="multilevel"/>
    <w:tmpl w:val="1E4E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A1487A"/>
    <w:multiLevelType w:val="hybridMultilevel"/>
    <w:tmpl w:val="042AF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D65D5"/>
    <w:multiLevelType w:val="hybridMultilevel"/>
    <w:tmpl w:val="D60E5564"/>
    <w:lvl w:ilvl="0" w:tplc="522CE8DC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A1210"/>
    <w:multiLevelType w:val="hybridMultilevel"/>
    <w:tmpl w:val="962A65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B2AD9"/>
    <w:multiLevelType w:val="hybridMultilevel"/>
    <w:tmpl w:val="DEB6AB32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84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8762B30"/>
    <w:multiLevelType w:val="hybridMultilevel"/>
    <w:tmpl w:val="2D9C23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BC61CC0"/>
    <w:multiLevelType w:val="hybridMultilevel"/>
    <w:tmpl w:val="12D25A70"/>
    <w:lvl w:ilvl="0" w:tplc="D180A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342175"/>
    <w:multiLevelType w:val="hybridMultilevel"/>
    <w:tmpl w:val="9910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73335"/>
    <w:multiLevelType w:val="hybridMultilevel"/>
    <w:tmpl w:val="7DD6119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8">
    <w:nsid w:val="7E491A8E"/>
    <w:multiLevelType w:val="hybridMultilevel"/>
    <w:tmpl w:val="A6768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3"/>
  </w:num>
  <w:num w:numId="3">
    <w:abstractNumId w:val="34"/>
  </w:num>
  <w:num w:numId="4">
    <w:abstractNumId w:val="47"/>
  </w:num>
  <w:num w:numId="5">
    <w:abstractNumId w:val="15"/>
  </w:num>
  <w:num w:numId="6">
    <w:abstractNumId w:val="37"/>
  </w:num>
  <w:num w:numId="7">
    <w:abstractNumId w:val="29"/>
  </w:num>
  <w:num w:numId="8">
    <w:abstractNumId w:val="42"/>
  </w:num>
  <w:num w:numId="9">
    <w:abstractNumId w:val="17"/>
  </w:num>
  <w:num w:numId="10">
    <w:abstractNumId w:val="5"/>
  </w:num>
  <w:num w:numId="11">
    <w:abstractNumId w:val="31"/>
  </w:num>
  <w:num w:numId="12">
    <w:abstractNumId w:val="4"/>
  </w:num>
  <w:num w:numId="13">
    <w:abstractNumId w:val="1"/>
  </w:num>
  <w:num w:numId="14">
    <w:abstractNumId w:val="45"/>
  </w:num>
  <w:num w:numId="15">
    <w:abstractNumId w:val="48"/>
  </w:num>
  <w:num w:numId="16">
    <w:abstractNumId w:val="41"/>
  </w:num>
  <w:num w:numId="17">
    <w:abstractNumId w:val="35"/>
  </w:num>
  <w:num w:numId="18">
    <w:abstractNumId w:val="40"/>
  </w:num>
  <w:num w:numId="19">
    <w:abstractNumId w:val="23"/>
  </w:num>
  <w:num w:numId="20">
    <w:abstractNumId w:val="19"/>
  </w:num>
  <w:num w:numId="21">
    <w:abstractNumId w:val="44"/>
  </w:num>
  <w:num w:numId="22">
    <w:abstractNumId w:val="11"/>
  </w:num>
  <w:num w:numId="23">
    <w:abstractNumId w:val="32"/>
  </w:num>
  <w:num w:numId="24">
    <w:abstractNumId w:val="8"/>
  </w:num>
  <w:num w:numId="25">
    <w:abstractNumId w:val="20"/>
  </w:num>
  <w:num w:numId="26">
    <w:abstractNumId w:val="33"/>
  </w:num>
  <w:num w:numId="27">
    <w:abstractNumId w:val="22"/>
  </w:num>
  <w:num w:numId="28">
    <w:abstractNumId w:val="3"/>
  </w:num>
  <w:num w:numId="29">
    <w:abstractNumId w:val="10"/>
  </w:num>
  <w:num w:numId="30">
    <w:abstractNumId w:val="25"/>
  </w:num>
  <w:num w:numId="31">
    <w:abstractNumId w:val="28"/>
  </w:num>
  <w:num w:numId="32">
    <w:abstractNumId w:val="7"/>
  </w:num>
  <w:num w:numId="33">
    <w:abstractNumId w:val="36"/>
  </w:num>
  <w:num w:numId="34">
    <w:abstractNumId w:val="30"/>
  </w:num>
  <w:num w:numId="35">
    <w:abstractNumId w:val="21"/>
  </w:num>
  <w:num w:numId="36">
    <w:abstractNumId w:val="27"/>
  </w:num>
  <w:num w:numId="37">
    <w:abstractNumId w:val="18"/>
  </w:num>
  <w:num w:numId="38">
    <w:abstractNumId w:val="26"/>
  </w:num>
  <w:num w:numId="39">
    <w:abstractNumId w:val="12"/>
  </w:num>
  <w:num w:numId="40">
    <w:abstractNumId w:val="13"/>
  </w:num>
  <w:num w:numId="41">
    <w:abstractNumId w:val="0"/>
  </w:num>
  <w:num w:numId="42">
    <w:abstractNumId w:val="6"/>
  </w:num>
  <w:num w:numId="43">
    <w:abstractNumId w:val="39"/>
  </w:num>
  <w:num w:numId="44">
    <w:abstractNumId w:val="16"/>
  </w:num>
  <w:num w:numId="45">
    <w:abstractNumId w:val="38"/>
  </w:num>
  <w:num w:numId="46">
    <w:abstractNumId w:val="9"/>
  </w:num>
  <w:num w:numId="47">
    <w:abstractNumId w:val="24"/>
  </w:num>
  <w:num w:numId="48">
    <w:abstractNumId w:val="46"/>
  </w:num>
  <w:num w:numId="49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019"/>
    <w:rsid w:val="000030F8"/>
    <w:rsid w:val="00005545"/>
    <w:rsid w:val="000104AE"/>
    <w:rsid w:val="000207EE"/>
    <w:rsid w:val="0002133F"/>
    <w:rsid w:val="00021429"/>
    <w:rsid w:val="000236A2"/>
    <w:rsid w:val="000264E7"/>
    <w:rsid w:val="000316F0"/>
    <w:rsid w:val="00031BEB"/>
    <w:rsid w:val="0003655F"/>
    <w:rsid w:val="000415FC"/>
    <w:rsid w:val="000429D3"/>
    <w:rsid w:val="00044B92"/>
    <w:rsid w:val="00063413"/>
    <w:rsid w:val="000669F4"/>
    <w:rsid w:val="00067CE3"/>
    <w:rsid w:val="000702C9"/>
    <w:rsid w:val="00073C6E"/>
    <w:rsid w:val="00073F9C"/>
    <w:rsid w:val="0008255D"/>
    <w:rsid w:val="00086640"/>
    <w:rsid w:val="00086D7B"/>
    <w:rsid w:val="00091748"/>
    <w:rsid w:val="00093A19"/>
    <w:rsid w:val="00097A24"/>
    <w:rsid w:val="000A3B65"/>
    <w:rsid w:val="000A7C86"/>
    <w:rsid w:val="000B20C8"/>
    <w:rsid w:val="000B2FAA"/>
    <w:rsid w:val="000B32B4"/>
    <w:rsid w:val="000B63B0"/>
    <w:rsid w:val="000B7322"/>
    <w:rsid w:val="000C110C"/>
    <w:rsid w:val="000D37CE"/>
    <w:rsid w:val="000D5158"/>
    <w:rsid w:val="000D6365"/>
    <w:rsid w:val="000E244D"/>
    <w:rsid w:val="000E3B48"/>
    <w:rsid w:val="000E75EC"/>
    <w:rsid w:val="000F36F3"/>
    <w:rsid w:val="000F6365"/>
    <w:rsid w:val="001053E9"/>
    <w:rsid w:val="00111680"/>
    <w:rsid w:val="0012119C"/>
    <w:rsid w:val="00127963"/>
    <w:rsid w:val="001333DA"/>
    <w:rsid w:val="00133B20"/>
    <w:rsid w:val="00134312"/>
    <w:rsid w:val="0014077F"/>
    <w:rsid w:val="0014095F"/>
    <w:rsid w:val="00142BCF"/>
    <w:rsid w:val="00143EE1"/>
    <w:rsid w:val="00147018"/>
    <w:rsid w:val="001470E5"/>
    <w:rsid w:val="0015106A"/>
    <w:rsid w:val="00153CA5"/>
    <w:rsid w:val="0015527C"/>
    <w:rsid w:val="0016047B"/>
    <w:rsid w:val="00161313"/>
    <w:rsid w:val="0016330A"/>
    <w:rsid w:val="00163ADE"/>
    <w:rsid w:val="0016458C"/>
    <w:rsid w:val="0016764C"/>
    <w:rsid w:val="00170463"/>
    <w:rsid w:val="00177CAB"/>
    <w:rsid w:val="0018056D"/>
    <w:rsid w:val="00184DC7"/>
    <w:rsid w:val="00184FED"/>
    <w:rsid w:val="0018721F"/>
    <w:rsid w:val="00187F5E"/>
    <w:rsid w:val="00193432"/>
    <w:rsid w:val="00194D2F"/>
    <w:rsid w:val="001A020E"/>
    <w:rsid w:val="001A434B"/>
    <w:rsid w:val="001A76BE"/>
    <w:rsid w:val="001B0AAC"/>
    <w:rsid w:val="001B1C2D"/>
    <w:rsid w:val="001B3AD0"/>
    <w:rsid w:val="001B493D"/>
    <w:rsid w:val="001C11EF"/>
    <w:rsid w:val="001C4D68"/>
    <w:rsid w:val="001C5C41"/>
    <w:rsid w:val="001D1AFE"/>
    <w:rsid w:val="001D6E0A"/>
    <w:rsid w:val="001D7495"/>
    <w:rsid w:val="001E1806"/>
    <w:rsid w:val="001E5583"/>
    <w:rsid w:val="001E72AE"/>
    <w:rsid w:val="001E7614"/>
    <w:rsid w:val="002035F5"/>
    <w:rsid w:val="00205BA1"/>
    <w:rsid w:val="002112B5"/>
    <w:rsid w:val="00212D55"/>
    <w:rsid w:val="002161A8"/>
    <w:rsid w:val="00221318"/>
    <w:rsid w:val="00221FC2"/>
    <w:rsid w:val="002230B2"/>
    <w:rsid w:val="0023470F"/>
    <w:rsid w:val="002355C3"/>
    <w:rsid w:val="00240495"/>
    <w:rsid w:val="00245A90"/>
    <w:rsid w:val="00256416"/>
    <w:rsid w:val="00256A75"/>
    <w:rsid w:val="00261415"/>
    <w:rsid w:val="002627F4"/>
    <w:rsid w:val="00263230"/>
    <w:rsid w:val="0026458F"/>
    <w:rsid w:val="00270301"/>
    <w:rsid w:val="002713E4"/>
    <w:rsid w:val="0027695B"/>
    <w:rsid w:val="0028104F"/>
    <w:rsid w:val="002845EA"/>
    <w:rsid w:val="002856BC"/>
    <w:rsid w:val="00290AC1"/>
    <w:rsid w:val="00293B52"/>
    <w:rsid w:val="00295389"/>
    <w:rsid w:val="0029553E"/>
    <w:rsid w:val="0029684C"/>
    <w:rsid w:val="00297C71"/>
    <w:rsid w:val="002A01A0"/>
    <w:rsid w:val="002A5279"/>
    <w:rsid w:val="002C0B95"/>
    <w:rsid w:val="002C2174"/>
    <w:rsid w:val="002D256A"/>
    <w:rsid w:val="002D669A"/>
    <w:rsid w:val="002D6932"/>
    <w:rsid w:val="002D79C0"/>
    <w:rsid w:val="002E3301"/>
    <w:rsid w:val="002E7819"/>
    <w:rsid w:val="002F353C"/>
    <w:rsid w:val="002F782E"/>
    <w:rsid w:val="00304B44"/>
    <w:rsid w:val="003054D9"/>
    <w:rsid w:val="00310AE8"/>
    <w:rsid w:val="00312BDC"/>
    <w:rsid w:val="003140B2"/>
    <w:rsid w:val="00314352"/>
    <w:rsid w:val="0031746F"/>
    <w:rsid w:val="00320F7A"/>
    <w:rsid w:val="0032182C"/>
    <w:rsid w:val="00321A6B"/>
    <w:rsid w:val="00321AC4"/>
    <w:rsid w:val="0032401B"/>
    <w:rsid w:val="0032706C"/>
    <w:rsid w:val="00331336"/>
    <w:rsid w:val="00332072"/>
    <w:rsid w:val="003330AA"/>
    <w:rsid w:val="0033668C"/>
    <w:rsid w:val="003368F1"/>
    <w:rsid w:val="003428E0"/>
    <w:rsid w:val="00343208"/>
    <w:rsid w:val="0034340F"/>
    <w:rsid w:val="00344C6F"/>
    <w:rsid w:val="00347B92"/>
    <w:rsid w:val="00354493"/>
    <w:rsid w:val="00356D25"/>
    <w:rsid w:val="003576FB"/>
    <w:rsid w:val="0036591B"/>
    <w:rsid w:val="00365BA8"/>
    <w:rsid w:val="00366AC7"/>
    <w:rsid w:val="003716FB"/>
    <w:rsid w:val="003740D1"/>
    <w:rsid w:val="00383A23"/>
    <w:rsid w:val="00393001"/>
    <w:rsid w:val="00395544"/>
    <w:rsid w:val="003C4D74"/>
    <w:rsid w:val="003C5FBE"/>
    <w:rsid w:val="003C602C"/>
    <w:rsid w:val="003C6A7A"/>
    <w:rsid w:val="003C6AD7"/>
    <w:rsid w:val="003D193B"/>
    <w:rsid w:val="003D1EBD"/>
    <w:rsid w:val="003D2291"/>
    <w:rsid w:val="003D3D63"/>
    <w:rsid w:val="003F1290"/>
    <w:rsid w:val="003F6625"/>
    <w:rsid w:val="003F7323"/>
    <w:rsid w:val="00403229"/>
    <w:rsid w:val="00403A14"/>
    <w:rsid w:val="00407B6A"/>
    <w:rsid w:val="0041617C"/>
    <w:rsid w:val="00416BC6"/>
    <w:rsid w:val="00416FF2"/>
    <w:rsid w:val="00422CA1"/>
    <w:rsid w:val="00426441"/>
    <w:rsid w:val="00431D26"/>
    <w:rsid w:val="0043676F"/>
    <w:rsid w:val="00436BC9"/>
    <w:rsid w:val="00436FA0"/>
    <w:rsid w:val="004448C6"/>
    <w:rsid w:val="0044563E"/>
    <w:rsid w:val="00446BAE"/>
    <w:rsid w:val="0045049B"/>
    <w:rsid w:val="004554E3"/>
    <w:rsid w:val="004614BE"/>
    <w:rsid w:val="00461C9D"/>
    <w:rsid w:val="00463843"/>
    <w:rsid w:val="00466E6A"/>
    <w:rsid w:val="00476BBF"/>
    <w:rsid w:val="00483002"/>
    <w:rsid w:val="00493F23"/>
    <w:rsid w:val="00494DA2"/>
    <w:rsid w:val="0049576B"/>
    <w:rsid w:val="00495E94"/>
    <w:rsid w:val="004A0F00"/>
    <w:rsid w:val="004A377A"/>
    <w:rsid w:val="004A44E7"/>
    <w:rsid w:val="004A6058"/>
    <w:rsid w:val="004B1BE7"/>
    <w:rsid w:val="004B1E22"/>
    <w:rsid w:val="004B37C2"/>
    <w:rsid w:val="004B4173"/>
    <w:rsid w:val="004C130A"/>
    <w:rsid w:val="004C2B0B"/>
    <w:rsid w:val="004C6B64"/>
    <w:rsid w:val="004E1B05"/>
    <w:rsid w:val="00500420"/>
    <w:rsid w:val="00507C89"/>
    <w:rsid w:val="00510BFB"/>
    <w:rsid w:val="00513793"/>
    <w:rsid w:val="00515875"/>
    <w:rsid w:val="005177A0"/>
    <w:rsid w:val="005213EA"/>
    <w:rsid w:val="005245E5"/>
    <w:rsid w:val="0052666D"/>
    <w:rsid w:val="0053455F"/>
    <w:rsid w:val="005346A6"/>
    <w:rsid w:val="00550D04"/>
    <w:rsid w:val="005517DC"/>
    <w:rsid w:val="005523AC"/>
    <w:rsid w:val="00554976"/>
    <w:rsid w:val="0055596A"/>
    <w:rsid w:val="005628E8"/>
    <w:rsid w:val="00565AC8"/>
    <w:rsid w:val="0056647E"/>
    <w:rsid w:val="00570675"/>
    <w:rsid w:val="005713BC"/>
    <w:rsid w:val="00571A79"/>
    <w:rsid w:val="00583416"/>
    <w:rsid w:val="00584190"/>
    <w:rsid w:val="00592F76"/>
    <w:rsid w:val="00594258"/>
    <w:rsid w:val="005957A7"/>
    <w:rsid w:val="005971F7"/>
    <w:rsid w:val="00597381"/>
    <w:rsid w:val="005A1C1D"/>
    <w:rsid w:val="005A5B05"/>
    <w:rsid w:val="005A7DC8"/>
    <w:rsid w:val="005B25E8"/>
    <w:rsid w:val="005B5187"/>
    <w:rsid w:val="005B6667"/>
    <w:rsid w:val="005C0C76"/>
    <w:rsid w:val="005C2DD6"/>
    <w:rsid w:val="005C3AC0"/>
    <w:rsid w:val="005D4795"/>
    <w:rsid w:val="005D7F99"/>
    <w:rsid w:val="005E0DBE"/>
    <w:rsid w:val="005E3457"/>
    <w:rsid w:val="005E73DE"/>
    <w:rsid w:val="005F411A"/>
    <w:rsid w:val="005F6FED"/>
    <w:rsid w:val="00607FA0"/>
    <w:rsid w:val="00610E4E"/>
    <w:rsid w:val="006163FE"/>
    <w:rsid w:val="00616FF4"/>
    <w:rsid w:val="0062351B"/>
    <w:rsid w:val="006243FD"/>
    <w:rsid w:val="00626DC4"/>
    <w:rsid w:val="00640B20"/>
    <w:rsid w:val="00641511"/>
    <w:rsid w:val="00642A42"/>
    <w:rsid w:val="00643929"/>
    <w:rsid w:val="00643E27"/>
    <w:rsid w:val="00647739"/>
    <w:rsid w:val="00647951"/>
    <w:rsid w:val="006508DF"/>
    <w:rsid w:val="00651285"/>
    <w:rsid w:val="006601FF"/>
    <w:rsid w:val="00664523"/>
    <w:rsid w:val="00666E24"/>
    <w:rsid w:val="006776DD"/>
    <w:rsid w:val="00682FDB"/>
    <w:rsid w:val="0068408E"/>
    <w:rsid w:val="00685A35"/>
    <w:rsid w:val="00687FD4"/>
    <w:rsid w:val="0069136C"/>
    <w:rsid w:val="00691E0A"/>
    <w:rsid w:val="00694F92"/>
    <w:rsid w:val="006A18E8"/>
    <w:rsid w:val="006B05B4"/>
    <w:rsid w:val="006B0F73"/>
    <w:rsid w:val="006B1186"/>
    <w:rsid w:val="006B2CAF"/>
    <w:rsid w:val="006B6029"/>
    <w:rsid w:val="006B6092"/>
    <w:rsid w:val="006C344F"/>
    <w:rsid w:val="006D11A8"/>
    <w:rsid w:val="006D4831"/>
    <w:rsid w:val="006D6361"/>
    <w:rsid w:val="006E3EF5"/>
    <w:rsid w:val="006E7FD6"/>
    <w:rsid w:val="006F1A13"/>
    <w:rsid w:val="006F4CC4"/>
    <w:rsid w:val="006F762B"/>
    <w:rsid w:val="00701098"/>
    <w:rsid w:val="007035C9"/>
    <w:rsid w:val="0070705B"/>
    <w:rsid w:val="007123EB"/>
    <w:rsid w:val="00712EBE"/>
    <w:rsid w:val="00715B45"/>
    <w:rsid w:val="00720061"/>
    <w:rsid w:val="0072015C"/>
    <w:rsid w:val="00733C34"/>
    <w:rsid w:val="00733D84"/>
    <w:rsid w:val="00736DB6"/>
    <w:rsid w:val="00737C9E"/>
    <w:rsid w:val="00741009"/>
    <w:rsid w:val="00744AC1"/>
    <w:rsid w:val="00745D7B"/>
    <w:rsid w:val="007462FF"/>
    <w:rsid w:val="007515AF"/>
    <w:rsid w:val="00755126"/>
    <w:rsid w:val="007574AB"/>
    <w:rsid w:val="00757E0B"/>
    <w:rsid w:val="0076108F"/>
    <w:rsid w:val="007610F6"/>
    <w:rsid w:val="00763F6D"/>
    <w:rsid w:val="0076484B"/>
    <w:rsid w:val="0078028B"/>
    <w:rsid w:val="007804DD"/>
    <w:rsid w:val="00780940"/>
    <w:rsid w:val="00780F63"/>
    <w:rsid w:val="00781D29"/>
    <w:rsid w:val="0078229A"/>
    <w:rsid w:val="00784942"/>
    <w:rsid w:val="007858A5"/>
    <w:rsid w:val="00787E1D"/>
    <w:rsid w:val="00791F89"/>
    <w:rsid w:val="00795382"/>
    <w:rsid w:val="007A1EB9"/>
    <w:rsid w:val="007A409E"/>
    <w:rsid w:val="007B31CA"/>
    <w:rsid w:val="007B58FF"/>
    <w:rsid w:val="007B6A7F"/>
    <w:rsid w:val="007B7680"/>
    <w:rsid w:val="007C427F"/>
    <w:rsid w:val="007C5614"/>
    <w:rsid w:val="007C76BA"/>
    <w:rsid w:val="007D1F09"/>
    <w:rsid w:val="007D2583"/>
    <w:rsid w:val="007D36C5"/>
    <w:rsid w:val="007D3853"/>
    <w:rsid w:val="007E310E"/>
    <w:rsid w:val="007E6AC0"/>
    <w:rsid w:val="007E7120"/>
    <w:rsid w:val="007F1814"/>
    <w:rsid w:val="007F1964"/>
    <w:rsid w:val="007F2198"/>
    <w:rsid w:val="00800615"/>
    <w:rsid w:val="00800EC5"/>
    <w:rsid w:val="00803E06"/>
    <w:rsid w:val="00804438"/>
    <w:rsid w:val="0080668F"/>
    <w:rsid w:val="00807D46"/>
    <w:rsid w:val="00810FD1"/>
    <w:rsid w:val="00814B21"/>
    <w:rsid w:val="00824B76"/>
    <w:rsid w:val="00824E0A"/>
    <w:rsid w:val="008258AA"/>
    <w:rsid w:val="008267A7"/>
    <w:rsid w:val="008272CC"/>
    <w:rsid w:val="00832837"/>
    <w:rsid w:val="008354F6"/>
    <w:rsid w:val="0084094A"/>
    <w:rsid w:val="008437E0"/>
    <w:rsid w:val="00843DDE"/>
    <w:rsid w:val="00844ED9"/>
    <w:rsid w:val="00845EE8"/>
    <w:rsid w:val="008529B6"/>
    <w:rsid w:val="008532E4"/>
    <w:rsid w:val="00856DD7"/>
    <w:rsid w:val="00867A56"/>
    <w:rsid w:val="00871D3D"/>
    <w:rsid w:val="00873862"/>
    <w:rsid w:val="00874335"/>
    <w:rsid w:val="00876501"/>
    <w:rsid w:val="008777E6"/>
    <w:rsid w:val="008855F0"/>
    <w:rsid w:val="00885695"/>
    <w:rsid w:val="00886B28"/>
    <w:rsid w:val="00886DA1"/>
    <w:rsid w:val="008929B2"/>
    <w:rsid w:val="00897715"/>
    <w:rsid w:val="008A1D1E"/>
    <w:rsid w:val="008A4F3D"/>
    <w:rsid w:val="008B5705"/>
    <w:rsid w:val="008B72F2"/>
    <w:rsid w:val="008B7690"/>
    <w:rsid w:val="008C04A5"/>
    <w:rsid w:val="008C2722"/>
    <w:rsid w:val="008D3902"/>
    <w:rsid w:val="008D766A"/>
    <w:rsid w:val="008D790A"/>
    <w:rsid w:val="008E72C5"/>
    <w:rsid w:val="008F1563"/>
    <w:rsid w:val="00901F70"/>
    <w:rsid w:val="0090291E"/>
    <w:rsid w:val="00905AF7"/>
    <w:rsid w:val="00905ED7"/>
    <w:rsid w:val="00914272"/>
    <w:rsid w:val="00915CD7"/>
    <w:rsid w:val="009167A6"/>
    <w:rsid w:val="00917AA6"/>
    <w:rsid w:val="00920B65"/>
    <w:rsid w:val="009216EE"/>
    <w:rsid w:val="00922C49"/>
    <w:rsid w:val="00927B30"/>
    <w:rsid w:val="009313AF"/>
    <w:rsid w:val="009344E7"/>
    <w:rsid w:val="00934839"/>
    <w:rsid w:val="00936AB3"/>
    <w:rsid w:val="00936BA4"/>
    <w:rsid w:val="00940D41"/>
    <w:rsid w:val="009415DA"/>
    <w:rsid w:val="009425C8"/>
    <w:rsid w:val="00951DAA"/>
    <w:rsid w:val="00952991"/>
    <w:rsid w:val="00955397"/>
    <w:rsid w:val="00961A17"/>
    <w:rsid w:val="00963259"/>
    <w:rsid w:val="00963970"/>
    <w:rsid w:val="00965756"/>
    <w:rsid w:val="00974998"/>
    <w:rsid w:val="00981F7B"/>
    <w:rsid w:val="00984A5C"/>
    <w:rsid w:val="00987ACB"/>
    <w:rsid w:val="009927DE"/>
    <w:rsid w:val="0099394B"/>
    <w:rsid w:val="00994FF1"/>
    <w:rsid w:val="009A1772"/>
    <w:rsid w:val="009A2428"/>
    <w:rsid w:val="009A5C39"/>
    <w:rsid w:val="009A7DBA"/>
    <w:rsid w:val="009B04C8"/>
    <w:rsid w:val="009B1ACD"/>
    <w:rsid w:val="009B26B1"/>
    <w:rsid w:val="009B531D"/>
    <w:rsid w:val="009B59E8"/>
    <w:rsid w:val="009B6DB8"/>
    <w:rsid w:val="009B79E6"/>
    <w:rsid w:val="009C1876"/>
    <w:rsid w:val="009C240B"/>
    <w:rsid w:val="009C48D4"/>
    <w:rsid w:val="009C5E95"/>
    <w:rsid w:val="009C68B0"/>
    <w:rsid w:val="009E44DB"/>
    <w:rsid w:val="009F0D70"/>
    <w:rsid w:val="009F0FD1"/>
    <w:rsid w:val="009F4CE5"/>
    <w:rsid w:val="00A01A55"/>
    <w:rsid w:val="00A04F0A"/>
    <w:rsid w:val="00A1242F"/>
    <w:rsid w:val="00A13C97"/>
    <w:rsid w:val="00A157C8"/>
    <w:rsid w:val="00A161A8"/>
    <w:rsid w:val="00A16620"/>
    <w:rsid w:val="00A23C76"/>
    <w:rsid w:val="00A252C6"/>
    <w:rsid w:val="00A41677"/>
    <w:rsid w:val="00A434F8"/>
    <w:rsid w:val="00A452FC"/>
    <w:rsid w:val="00A479E0"/>
    <w:rsid w:val="00A50BC1"/>
    <w:rsid w:val="00A532C7"/>
    <w:rsid w:val="00A65177"/>
    <w:rsid w:val="00A659E5"/>
    <w:rsid w:val="00A71FA0"/>
    <w:rsid w:val="00A740BE"/>
    <w:rsid w:val="00A75934"/>
    <w:rsid w:val="00A766D6"/>
    <w:rsid w:val="00A768BB"/>
    <w:rsid w:val="00A820F5"/>
    <w:rsid w:val="00A90723"/>
    <w:rsid w:val="00A917A9"/>
    <w:rsid w:val="00A957E9"/>
    <w:rsid w:val="00AB1416"/>
    <w:rsid w:val="00AB4684"/>
    <w:rsid w:val="00AB598E"/>
    <w:rsid w:val="00AB61BA"/>
    <w:rsid w:val="00AB7935"/>
    <w:rsid w:val="00AC0CDA"/>
    <w:rsid w:val="00AC0F4C"/>
    <w:rsid w:val="00AC3397"/>
    <w:rsid w:val="00AC73AD"/>
    <w:rsid w:val="00AC7D95"/>
    <w:rsid w:val="00AD4E76"/>
    <w:rsid w:val="00AE0DEA"/>
    <w:rsid w:val="00AE2F82"/>
    <w:rsid w:val="00AE3915"/>
    <w:rsid w:val="00AF676F"/>
    <w:rsid w:val="00AF7866"/>
    <w:rsid w:val="00B04C1B"/>
    <w:rsid w:val="00B15420"/>
    <w:rsid w:val="00B16A8D"/>
    <w:rsid w:val="00B22E72"/>
    <w:rsid w:val="00B2310C"/>
    <w:rsid w:val="00B23C54"/>
    <w:rsid w:val="00B25235"/>
    <w:rsid w:val="00B31268"/>
    <w:rsid w:val="00B333BA"/>
    <w:rsid w:val="00B3398E"/>
    <w:rsid w:val="00B349FE"/>
    <w:rsid w:val="00B37581"/>
    <w:rsid w:val="00B404E7"/>
    <w:rsid w:val="00B4097E"/>
    <w:rsid w:val="00B40A4B"/>
    <w:rsid w:val="00B427F8"/>
    <w:rsid w:val="00B435DE"/>
    <w:rsid w:val="00B45083"/>
    <w:rsid w:val="00B47E14"/>
    <w:rsid w:val="00B52510"/>
    <w:rsid w:val="00B60BF2"/>
    <w:rsid w:val="00B6620D"/>
    <w:rsid w:val="00B70B7D"/>
    <w:rsid w:val="00B70F11"/>
    <w:rsid w:val="00B75C04"/>
    <w:rsid w:val="00B818D2"/>
    <w:rsid w:val="00B87A8B"/>
    <w:rsid w:val="00B91012"/>
    <w:rsid w:val="00B97B29"/>
    <w:rsid w:val="00BB1B11"/>
    <w:rsid w:val="00BB229A"/>
    <w:rsid w:val="00BB47D5"/>
    <w:rsid w:val="00BB4DCA"/>
    <w:rsid w:val="00BC09D8"/>
    <w:rsid w:val="00BC3C0A"/>
    <w:rsid w:val="00BC4404"/>
    <w:rsid w:val="00BC5C3E"/>
    <w:rsid w:val="00BC75F0"/>
    <w:rsid w:val="00BC7DB0"/>
    <w:rsid w:val="00BD10EA"/>
    <w:rsid w:val="00BD1A12"/>
    <w:rsid w:val="00BD68BA"/>
    <w:rsid w:val="00BD76A7"/>
    <w:rsid w:val="00BE3083"/>
    <w:rsid w:val="00BE56D9"/>
    <w:rsid w:val="00BF26E1"/>
    <w:rsid w:val="00BF3D65"/>
    <w:rsid w:val="00BF5C43"/>
    <w:rsid w:val="00BF7106"/>
    <w:rsid w:val="00C029FF"/>
    <w:rsid w:val="00C052FA"/>
    <w:rsid w:val="00C104C0"/>
    <w:rsid w:val="00C1064C"/>
    <w:rsid w:val="00C1211A"/>
    <w:rsid w:val="00C12E9C"/>
    <w:rsid w:val="00C13211"/>
    <w:rsid w:val="00C23D96"/>
    <w:rsid w:val="00C26F19"/>
    <w:rsid w:val="00C3269A"/>
    <w:rsid w:val="00C44D01"/>
    <w:rsid w:val="00C45757"/>
    <w:rsid w:val="00C45FB0"/>
    <w:rsid w:val="00C47252"/>
    <w:rsid w:val="00C52580"/>
    <w:rsid w:val="00C53C53"/>
    <w:rsid w:val="00C620D3"/>
    <w:rsid w:val="00C62B64"/>
    <w:rsid w:val="00C639EC"/>
    <w:rsid w:val="00C659DE"/>
    <w:rsid w:val="00C70298"/>
    <w:rsid w:val="00C733F7"/>
    <w:rsid w:val="00C734CD"/>
    <w:rsid w:val="00C75817"/>
    <w:rsid w:val="00C778F4"/>
    <w:rsid w:val="00C8313F"/>
    <w:rsid w:val="00C851B8"/>
    <w:rsid w:val="00C87B5B"/>
    <w:rsid w:val="00C92893"/>
    <w:rsid w:val="00C9476D"/>
    <w:rsid w:val="00CA04D4"/>
    <w:rsid w:val="00CA0B30"/>
    <w:rsid w:val="00CA0DB5"/>
    <w:rsid w:val="00CA1BF3"/>
    <w:rsid w:val="00CA1FE3"/>
    <w:rsid w:val="00CA20CA"/>
    <w:rsid w:val="00CB2F87"/>
    <w:rsid w:val="00CB4C0B"/>
    <w:rsid w:val="00CC06B1"/>
    <w:rsid w:val="00CD1885"/>
    <w:rsid w:val="00CD1E1B"/>
    <w:rsid w:val="00CD37F9"/>
    <w:rsid w:val="00CD404A"/>
    <w:rsid w:val="00CE0C08"/>
    <w:rsid w:val="00CE55D7"/>
    <w:rsid w:val="00CE6675"/>
    <w:rsid w:val="00CF0199"/>
    <w:rsid w:val="00CF2D92"/>
    <w:rsid w:val="00D01C92"/>
    <w:rsid w:val="00D0380C"/>
    <w:rsid w:val="00D07AF2"/>
    <w:rsid w:val="00D10EC5"/>
    <w:rsid w:val="00D11190"/>
    <w:rsid w:val="00D132CD"/>
    <w:rsid w:val="00D16669"/>
    <w:rsid w:val="00D232D4"/>
    <w:rsid w:val="00D240A3"/>
    <w:rsid w:val="00D27F0E"/>
    <w:rsid w:val="00D321EB"/>
    <w:rsid w:val="00D40AF3"/>
    <w:rsid w:val="00D43ECB"/>
    <w:rsid w:val="00D47F78"/>
    <w:rsid w:val="00D5188F"/>
    <w:rsid w:val="00D55C1F"/>
    <w:rsid w:val="00D5639F"/>
    <w:rsid w:val="00D604AA"/>
    <w:rsid w:val="00D60877"/>
    <w:rsid w:val="00D63553"/>
    <w:rsid w:val="00D63789"/>
    <w:rsid w:val="00D64155"/>
    <w:rsid w:val="00D65228"/>
    <w:rsid w:val="00D670A9"/>
    <w:rsid w:val="00D73C53"/>
    <w:rsid w:val="00D83347"/>
    <w:rsid w:val="00D8524F"/>
    <w:rsid w:val="00D87FAC"/>
    <w:rsid w:val="00D90319"/>
    <w:rsid w:val="00D912BB"/>
    <w:rsid w:val="00D93579"/>
    <w:rsid w:val="00D93E4C"/>
    <w:rsid w:val="00D96762"/>
    <w:rsid w:val="00DA2743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C446C"/>
    <w:rsid w:val="00DC5E6C"/>
    <w:rsid w:val="00DD05D8"/>
    <w:rsid w:val="00DD1E1E"/>
    <w:rsid w:val="00DD33CB"/>
    <w:rsid w:val="00DE3804"/>
    <w:rsid w:val="00DE6465"/>
    <w:rsid w:val="00DF00A7"/>
    <w:rsid w:val="00DF4E98"/>
    <w:rsid w:val="00DF518B"/>
    <w:rsid w:val="00DF6319"/>
    <w:rsid w:val="00E04AE4"/>
    <w:rsid w:val="00E05148"/>
    <w:rsid w:val="00E07DEA"/>
    <w:rsid w:val="00E10D26"/>
    <w:rsid w:val="00E16191"/>
    <w:rsid w:val="00E17567"/>
    <w:rsid w:val="00E17986"/>
    <w:rsid w:val="00E243B0"/>
    <w:rsid w:val="00E30304"/>
    <w:rsid w:val="00E40906"/>
    <w:rsid w:val="00E40CC1"/>
    <w:rsid w:val="00E40F1B"/>
    <w:rsid w:val="00E42406"/>
    <w:rsid w:val="00E4268D"/>
    <w:rsid w:val="00E456EA"/>
    <w:rsid w:val="00E51F5D"/>
    <w:rsid w:val="00E547FA"/>
    <w:rsid w:val="00E63574"/>
    <w:rsid w:val="00E64302"/>
    <w:rsid w:val="00E67201"/>
    <w:rsid w:val="00E6788A"/>
    <w:rsid w:val="00E71F6F"/>
    <w:rsid w:val="00E730DF"/>
    <w:rsid w:val="00E748D0"/>
    <w:rsid w:val="00E74A9B"/>
    <w:rsid w:val="00E807F4"/>
    <w:rsid w:val="00E83596"/>
    <w:rsid w:val="00E86354"/>
    <w:rsid w:val="00E8662E"/>
    <w:rsid w:val="00E90AB7"/>
    <w:rsid w:val="00E92A32"/>
    <w:rsid w:val="00E937EC"/>
    <w:rsid w:val="00E96309"/>
    <w:rsid w:val="00E9745C"/>
    <w:rsid w:val="00EA6B93"/>
    <w:rsid w:val="00EB086C"/>
    <w:rsid w:val="00EB180D"/>
    <w:rsid w:val="00EC13F4"/>
    <w:rsid w:val="00EC2724"/>
    <w:rsid w:val="00EC68F1"/>
    <w:rsid w:val="00ED2BBF"/>
    <w:rsid w:val="00ED4C11"/>
    <w:rsid w:val="00ED4F22"/>
    <w:rsid w:val="00ED5D3F"/>
    <w:rsid w:val="00ED7230"/>
    <w:rsid w:val="00EE1242"/>
    <w:rsid w:val="00EE40B9"/>
    <w:rsid w:val="00EE70F6"/>
    <w:rsid w:val="00EF13EF"/>
    <w:rsid w:val="00EF20EB"/>
    <w:rsid w:val="00EF2719"/>
    <w:rsid w:val="00EF2AD2"/>
    <w:rsid w:val="00EF3618"/>
    <w:rsid w:val="00EF729C"/>
    <w:rsid w:val="00F00965"/>
    <w:rsid w:val="00F01052"/>
    <w:rsid w:val="00F012EA"/>
    <w:rsid w:val="00F07945"/>
    <w:rsid w:val="00F11CA2"/>
    <w:rsid w:val="00F13213"/>
    <w:rsid w:val="00F15900"/>
    <w:rsid w:val="00F16228"/>
    <w:rsid w:val="00F21435"/>
    <w:rsid w:val="00F324E9"/>
    <w:rsid w:val="00F34E52"/>
    <w:rsid w:val="00F35647"/>
    <w:rsid w:val="00F4331E"/>
    <w:rsid w:val="00F5128D"/>
    <w:rsid w:val="00F56C02"/>
    <w:rsid w:val="00F600FE"/>
    <w:rsid w:val="00F61099"/>
    <w:rsid w:val="00F61819"/>
    <w:rsid w:val="00F61D82"/>
    <w:rsid w:val="00F62189"/>
    <w:rsid w:val="00F63BA2"/>
    <w:rsid w:val="00F642AC"/>
    <w:rsid w:val="00F64588"/>
    <w:rsid w:val="00F6600D"/>
    <w:rsid w:val="00F711BB"/>
    <w:rsid w:val="00F71F09"/>
    <w:rsid w:val="00F7349D"/>
    <w:rsid w:val="00F739B6"/>
    <w:rsid w:val="00F76281"/>
    <w:rsid w:val="00F83F9B"/>
    <w:rsid w:val="00F94215"/>
    <w:rsid w:val="00FA0C93"/>
    <w:rsid w:val="00FA26AC"/>
    <w:rsid w:val="00FB4642"/>
    <w:rsid w:val="00FC332F"/>
    <w:rsid w:val="00FC48AA"/>
    <w:rsid w:val="00FC5DDA"/>
    <w:rsid w:val="00FC6DDD"/>
    <w:rsid w:val="00FE03A1"/>
    <w:rsid w:val="00FF0D58"/>
    <w:rsid w:val="00FF3B95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660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60">
    <w:name w:val="Заголовок 6 Знак"/>
    <w:link w:val="6"/>
    <w:semiHidden/>
    <w:rsid w:val="00F6600D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2"/>
    <w:basedOn w:val="a"/>
    <w:link w:val="22"/>
    <w:rsid w:val="00F6600D"/>
    <w:pPr>
      <w:spacing w:after="120" w:line="480" w:lineRule="auto"/>
    </w:pPr>
  </w:style>
  <w:style w:type="character" w:customStyle="1" w:styleId="22">
    <w:name w:val="Основной текст 2 Знак"/>
    <w:link w:val="21"/>
    <w:rsid w:val="00F6600D"/>
    <w:rPr>
      <w:sz w:val="24"/>
      <w:szCs w:val="24"/>
    </w:rPr>
  </w:style>
  <w:style w:type="character" w:customStyle="1" w:styleId="apple-converted-space">
    <w:name w:val="apple-converted-space"/>
    <w:rsid w:val="00E90AB7"/>
  </w:style>
  <w:style w:type="character" w:customStyle="1" w:styleId="10">
    <w:name w:val="Заголовок 1 Знак"/>
    <w:link w:val="1"/>
    <w:rsid w:val="00C26F19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660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60">
    <w:name w:val="Заголовок 6 Знак"/>
    <w:link w:val="6"/>
    <w:semiHidden/>
    <w:rsid w:val="00F6600D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2"/>
    <w:basedOn w:val="a"/>
    <w:link w:val="22"/>
    <w:rsid w:val="00F6600D"/>
    <w:pPr>
      <w:spacing w:after="120" w:line="480" w:lineRule="auto"/>
    </w:pPr>
  </w:style>
  <w:style w:type="character" w:customStyle="1" w:styleId="22">
    <w:name w:val="Основной текст 2 Знак"/>
    <w:link w:val="21"/>
    <w:rsid w:val="00F6600D"/>
    <w:rPr>
      <w:sz w:val="24"/>
      <w:szCs w:val="24"/>
    </w:rPr>
  </w:style>
  <w:style w:type="character" w:customStyle="1" w:styleId="apple-converted-space">
    <w:name w:val="apple-converted-space"/>
    <w:rsid w:val="00E90AB7"/>
  </w:style>
  <w:style w:type="character" w:customStyle="1" w:styleId="10">
    <w:name w:val="Заголовок 1 Знак"/>
    <w:link w:val="1"/>
    <w:rsid w:val="00C26F19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chrome/browser/desktop/index.html" TargetMode="External"/><Relationship Id="rId13" Type="http://schemas.openxmlformats.org/officeDocument/2006/relationships/hyperlink" Target="mailto:tpprf@iimb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air.com.dosware.myconference&amp;hl=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nes.apple.com/ru/app/myownconference/id1067798941?mt=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.myownconference.ru/ru/Test/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ownconference.ru/teste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DB45-757C-455B-8A8B-8593C363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12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6182</CharactersWithSpaces>
  <SharedDoc>false</SharedDoc>
  <HLinks>
    <vt:vector size="54" baseType="variant">
      <vt:variant>
        <vt:i4>1245271</vt:i4>
      </vt:variant>
      <vt:variant>
        <vt:i4>24</vt:i4>
      </vt:variant>
      <vt:variant>
        <vt:i4>0</vt:i4>
      </vt:variant>
      <vt:variant>
        <vt:i4>5</vt:i4>
      </vt:variant>
      <vt:variant>
        <vt:lpwstr>http://iimba.ru/anons</vt:lpwstr>
      </vt:variant>
      <vt:variant>
        <vt:lpwstr/>
      </vt:variant>
      <vt:variant>
        <vt:i4>8257659</vt:i4>
      </vt:variant>
      <vt:variant>
        <vt:i4>21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5832731</vt:i4>
      </vt:variant>
      <vt:variant>
        <vt:i4>18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15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12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9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6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8</cp:revision>
  <cp:lastPrinted>2014-03-26T08:45:00Z</cp:lastPrinted>
  <dcterms:created xsi:type="dcterms:W3CDTF">2017-01-27T13:36:00Z</dcterms:created>
  <dcterms:modified xsi:type="dcterms:W3CDTF">2017-01-30T11:46:00Z</dcterms:modified>
</cp:coreProperties>
</file>